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96" w:rsidRDefault="00E65896">
      <w:pPr>
        <w:spacing w:line="300" w:lineRule="exact"/>
      </w:pPr>
      <w:bookmarkStart w:id="0" w:name="_GoBack"/>
      <w:bookmarkEnd w:id="0"/>
    </w:p>
    <w:tbl>
      <w:tblPr>
        <w:tblW w:w="14352" w:type="dxa"/>
        <w:tblInd w:w="103" w:type="dxa"/>
        <w:tblLook w:val="0000" w:firstRow="0" w:lastRow="0" w:firstColumn="0" w:lastColumn="0" w:noHBand="0" w:noVBand="0"/>
      </w:tblPr>
      <w:tblGrid>
        <w:gridCol w:w="856"/>
        <w:gridCol w:w="2583"/>
        <w:gridCol w:w="756"/>
        <w:gridCol w:w="765"/>
        <w:gridCol w:w="965"/>
        <w:gridCol w:w="761"/>
        <w:gridCol w:w="580"/>
        <w:gridCol w:w="501"/>
        <w:gridCol w:w="574"/>
        <w:gridCol w:w="537"/>
        <w:gridCol w:w="500"/>
        <w:gridCol w:w="747"/>
        <w:gridCol w:w="596"/>
        <w:gridCol w:w="367"/>
        <w:gridCol w:w="367"/>
        <w:gridCol w:w="416"/>
        <w:gridCol w:w="416"/>
        <w:gridCol w:w="416"/>
        <w:gridCol w:w="749"/>
        <w:gridCol w:w="900"/>
      </w:tblGrid>
      <w:tr w:rsidR="00E65896" w:rsidRPr="00E65896">
        <w:trPr>
          <w:trHeight w:val="5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Phần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Nội dung đào tạo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Đối tượng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Cấp đào tạo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Địa điểm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Thời lượng</w:t>
            </w:r>
          </w:p>
        </w:tc>
        <w:tc>
          <w:tcPr>
            <w:tcW w:w="6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Thời gian dự kiến tháng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Người soạn bài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Giảng viên</w:t>
            </w: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(ngày)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Kỹ năng cá nhân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Rèn luyện cá nhân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63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thời gian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Làm việc theo Nhóm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Nghệ  thuật giao tiếp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51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WO theo phương pháp tư duy sáng tạo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Kỹ năng giao việc, uỷ quyền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Nghệ thuật đàm phán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tình huống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Kỹ năng làm việc/sản phẩm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Làm việc theo quy trình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Công tác Nhân lực - Hệ thống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chất lượng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Kế toán chuyên ngành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Kỹ năng bán hàng + kiến thức SP chuyên ngành (kinh doanh OX)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Kỹ năng bán nhà + kiến thức SP chuyên ngành (kinh doanh BĐS)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Chăm sóc khách hàng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Đánh giá chất lượng nội bộ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triển khai dự án BĐS và các vấn đề pháp lý liên quan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Tài Chính Công ty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76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Kỹ năng tổ chức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Đào tạo hội nhập (Lịch sử và văn hoá công ty, sổ tay nhân viên, qui chế làm việc)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HĐT, HĐH, HC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VHM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công ty từ Khá lên Xuất sắc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Quản lý nhân sự (chính sách nhân sự) và các vấn đề pháp lý có liên quan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S1, S2, S3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96" w:rsidRPr="00577339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Xây dựng phong cách lãnh đạ</w:t>
            </w:r>
            <w:r w:rsidR="00577339">
              <w:rPr>
                <w:rFonts w:ascii="Times New Roman" w:hAnsi="Times New Roman"/>
                <w:color w:val="auto"/>
                <w:sz w:val="20"/>
                <w:szCs w:val="20"/>
              </w:rPr>
              <w:t>o C</w:t>
            </w:r>
            <w:r w:rsidR="00577339" w:rsidRPr="00577339">
              <w:rPr>
                <w:rFonts w:ascii="Times New Roman" w:hAnsi="Times New Roman"/>
                <w:color w:val="auto"/>
                <w:sz w:val="20"/>
                <w:szCs w:val="20"/>
              </w:rPr>
              <w:t>ô</w:t>
            </w:r>
            <w:r w:rsidR="00577339">
              <w:rPr>
                <w:rFonts w:ascii="Times New Roman" w:hAnsi="Times New Roman"/>
                <w:color w:val="auto"/>
                <w:sz w:val="20"/>
                <w:szCs w:val="20"/>
              </w:rPr>
              <w:t>ng ty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65896" w:rsidRPr="00E65896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896" w:rsidRPr="00E65896" w:rsidRDefault="00E65896" w:rsidP="00E65896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5896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96" w:rsidRPr="00E65896" w:rsidRDefault="00E65896" w:rsidP="00E65896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65896" w:rsidRDefault="00E65896">
      <w:pPr>
        <w:spacing w:line="300" w:lineRule="exact"/>
      </w:pPr>
    </w:p>
    <w:p w:rsidR="005C40E3" w:rsidRDefault="005C40E3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76"/>
        <w:gridCol w:w="5880"/>
      </w:tblGrid>
      <w:tr w:rsidR="005C40E3">
        <w:trPr>
          <w:jc w:val="center"/>
        </w:trPr>
        <w:tc>
          <w:tcPr>
            <w:tcW w:w="6476" w:type="dxa"/>
          </w:tcPr>
          <w:p w:rsidR="005C40E3" w:rsidRDefault="005C40E3">
            <w:pPr>
              <w:spacing w:line="3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Ngày …… tháng …… năm …….</w:t>
            </w:r>
          </w:p>
          <w:p w:rsidR="005C40E3" w:rsidRDefault="005C40E3">
            <w:pPr>
              <w:spacing w:line="300" w:lineRule="exact"/>
              <w:jc w:val="center"/>
            </w:pPr>
            <w:r>
              <w:rPr>
                <w:b/>
                <w:bCs/>
              </w:rPr>
              <w:t>DUYỆT</w:t>
            </w:r>
          </w:p>
          <w:p w:rsidR="005C40E3" w:rsidRDefault="005C40E3">
            <w:pPr>
              <w:spacing w:before="120" w:line="300" w:lineRule="exact"/>
              <w:jc w:val="center"/>
            </w:pPr>
          </w:p>
        </w:tc>
        <w:tc>
          <w:tcPr>
            <w:tcW w:w="5880" w:type="dxa"/>
          </w:tcPr>
          <w:p w:rsidR="005C40E3" w:rsidRDefault="005C40E3">
            <w:pPr>
              <w:spacing w:line="3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Ngày …… tháng …… năm …….</w:t>
            </w:r>
          </w:p>
          <w:p w:rsidR="005C40E3" w:rsidRDefault="005C40E3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GIÁM ĐỐC </w:t>
            </w:r>
            <w:r w:rsidR="0034501C">
              <w:rPr>
                <w:b/>
                <w:bCs/>
              </w:rPr>
              <w:t>TCHC</w:t>
            </w:r>
          </w:p>
          <w:p w:rsidR="005C40E3" w:rsidRDefault="005C40E3">
            <w:pPr>
              <w:spacing w:line="300" w:lineRule="exact"/>
              <w:jc w:val="center"/>
            </w:pPr>
          </w:p>
          <w:p w:rsidR="005C40E3" w:rsidRDefault="005C40E3" w:rsidP="00E4689F">
            <w:pPr>
              <w:spacing w:before="120" w:line="300" w:lineRule="exact"/>
            </w:pPr>
          </w:p>
        </w:tc>
      </w:tr>
    </w:tbl>
    <w:p w:rsidR="005C40E3" w:rsidRDefault="005C40E3" w:rsidP="00E4689F">
      <w:pPr>
        <w:tabs>
          <w:tab w:val="left" w:pos="11580"/>
        </w:tabs>
      </w:pPr>
    </w:p>
    <w:sectPr w:rsidR="005C40E3" w:rsidSect="00E46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826" w:right="1281" w:bottom="896" w:left="1134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D9" w:rsidRDefault="00FC39D9">
      <w:r>
        <w:separator/>
      </w:r>
    </w:p>
  </w:endnote>
  <w:endnote w:type="continuationSeparator" w:id="0">
    <w:p w:rsidR="00FC39D9" w:rsidRDefault="00FC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B0" w:rsidRDefault="00D17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96" w:rsidRDefault="00A1747D">
    <w:pPr>
      <w:pStyle w:val="Footer"/>
      <w:pBdr>
        <w:top w:val="single" w:sz="4" w:space="1" w:color="auto"/>
      </w:pBdr>
      <w:tabs>
        <w:tab w:val="clear" w:pos="8640"/>
        <w:tab w:val="right" w:pos="15290"/>
      </w:tabs>
      <w:spacing w:before="60"/>
      <w:ind w:right="23"/>
      <w:rPr>
        <w:rFonts w:cs="Arial"/>
        <w:sz w:val="18"/>
        <w:szCs w:val="14"/>
      </w:rPr>
    </w:pPr>
    <w:r w:rsidRPr="00A1747D">
      <w:rPr>
        <w:rFonts w:cs="Arial"/>
        <w:b/>
        <w:sz w:val="20"/>
        <w:szCs w:val="14"/>
      </w:rPr>
      <w:t>BM</w:t>
    </w:r>
    <w:r w:rsidR="00E65896" w:rsidRPr="00A1747D">
      <w:rPr>
        <w:rFonts w:cs="Arial"/>
        <w:b/>
        <w:sz w:val="20"/>
        <w:szCs w:val="14"/>
      </w:rPr>
      <w:t>ĐT-02</w:t>
    </w:r>
    <w:r w:rsidR="00E65896">
      <w:rPr>
        <w:rFonts w:cs="Arial"/>
        <w:sz w:val="18"/>
        <w:szCs w:val="14"/>
      </w:rPr>
      <w:t xml:space="preserve"> </w:t>
    </w:r>
    <w:r w:rsidR="00E65896">
      <w:rPr>
        <w:rFonts w:cs="Arial"/>
        <w:sz w:val="18"/>
        <w:szCs w:val="14"/>
      </w:rPr>
      <w:tab/>
    </w:r>
    <w:r w:rsidR="00E65896">
      <w:rPr>
        <w:rFonts w:cs="Arial"/>
        <w:sz w:val="18"/>
        <w:szCs w:val="14"/>
      </w:rPr>
      <w:tab/>
    </w:r>
    <w:r w:rsidR="00E65896">
      <w:rPr>
        <w:rStyle w:val="PageNumber"/>
        <w:rFonts w:cs="Arial"/>
        <w:sz w:val="18"/>
        <w:szCs w:val="14"/>
      </w:rPr>
      <w:fldChar w:fldCharType="begin"/>
    </w:r>
    <w:r w:rsidR="00E65896">
      <w:rPr>
        <w:rStyle w:val="PageNumber"/>
        <w:rFonts w:cs="Arial"/>
        <w:sz w:val="18"/>
        <w:szCs w:val="14"/>
      </w:rPr>
      <w:instrText xml:space="preserve"> PAGE </w:instrText>
    </w:r>
    <w:r w:rsidR="00E65896">
      <w:rPr>
        <w:rStyle w:val="PageNumber"/>
        <w:rFonts w:cs="Arial"/>
        <w:sz w:val="18"/>
        <w:szCs w:val="14"/>
      </w:rPr>
      <w:fldChar w:fldCharType="separate"/>
    </w:r>
    <w:r w:rsidR="00E433D6">
      <w:rPr>
        <w:rStyle w:val="PageNumber"/>
        <w:rFonts w:cs="Arial"/>
        <w:noProof/>
        <w:sz w:val="18"/>
        <w:szCs w:val="14"/>
      </w:rPr>
      <w:t>2</w:t>
    </w:r>
    <w:r w:rsidR="00E65896">
      <w:rPr>
        <w:rStyle w:val="PageNumber"/>
        <w:rFonts w:cs="Arial"/>
        <w:sz w:val="18"/>
        <w:szCs w:val="14"/>
      </w:rPr>
      <w:fldChar w:fldCharType="end"/>
    </w:r>
    <w:r w:rsidR="00E65896">
      <w:rPr>
        <w:rStyle w:val="PageNumber"/>
        <w:rFonts w:cs="Arial"/>
        <w:sz w:val="18"/>
        <w:szCs w:val="14"/>
      </w:rPr>
      <w:t>/</w:t>
    </w:r>
    <w:r w:rsidR="00E65896">
      <w:rPr>
        <w:rStyle w:val="PageNumber"/>
        <w:rFonts w:cs="Arial"/>
        <w:sz w:val="18"/>
        <w:szCs w:val="14"/>
      </w:rPr>
      <w:fldChar w:fldCharType="begin"/>
    </w:r>
    <w:r w:rsidR="00E65896">
      <w:rPr>
        <w:rStyle w:val="PageNumber"/>
        <w:rFonts w:cs="Arial"/>
        <w:sz w:val="18"/>
        <w:szCs w:val="14"/>
      </w:rPr>
      <w:instrText xml:space="preserve"> NUMPAGES </w:instrText>
    </w:r>
    <w:r w:rsidR="00E65896">
      <w:rPr>
        <w:rStyle w:val="PageNumber"/>
        <w:rFonts w:cs="Arial"/>
        <w:sz w:val="18"/>
        <w:szCs w:val="14"/>
      </w:rPr>
      <w:fldChar w:fldCharType="separate"/>
    </w:r>
    <w:r w:rsidR="00E433D6">
      <w:rPr>
        <w:rStyle w:val="PageNumber"/>
        <w:rFonts w:cs="Arial"/>
        <w:noProof/>
        <w:sz w:val="18"/>
        <w:szCs w:val="14"/>
      </w:rPr>
      <w:t>2</w:t>
    </w:r>
    <w:r w:rsidR="00E65896">
      <w:rPr>
        <w:rStyle w:val="PageNumber"/>
        <w:rFonts w:cs="Arial"/>
        <w:sz w:val="18"/>
        <w:szCs w:val="14"/>
      </w:rPr>
      <w:fldChar w:fldCharType="end"/>
    </w:r>
  </w:p>
  <w:p w:rsidR="00E65896" w:rsidRDefault="00E6589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B0" w:rsidRDefault="00D1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D9" w:rsidRDefault="00FC39D9">
      <w:r>
        <w:separator/>
      </w:r>
    </w:p>
  </w:footnote>
  <w:footnote w:type="continuationSeparator" w:id="0">
    <w:p w:rsidR="00FC39D9" w:rsidRDefault="00FC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B0" w:rsidRDefault="00D17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0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3630"/>
      <w:gridCol w:w="11110"/>
    </w:tblGrid>
    <w:tr w:rsidR="00E65896">
      <w:tblPrEx>
        <w:tblCellMar>
          <w:top w:w="0" w:type="dxa"/>
          <w:bottom w:w="0" w:type="dxa"/>
        </w:tblCellMar>
      </w:tblPrEx>
      <w:trPr>
        <w:cantSplit/>
        <w:trHeight w:val="899"/>
      </w:trPr>
      <w:tc>
        <w:tcPr>
          <w:tcW w:w="3630" w:type="dxa"/>
          <w:tcBorders>
            <w:bottom w:val="nil"/>
          </w:tcBorders>
        </w:tcPr>
        <w:p w:rsidR="00E65896" w:rsidRPr="0034501C" w:rsidRDefault="00E65896" w:rsidP="0034501C">
          <w:pPr>
            <w:spacing w:after="120"/>
            <w:jc w:val="center"/>
            <w:rPr>
              <w:b/>
              <w:bCs/>
            </w:rPr>
          </w:pPr>
          <w:r>
            <w:br w:type="page"/>
          </w:r>
        </w:p>
      </w:tc>
      <w:tc>
        <w:tcPr>
          <w:tcW w:w="11110" w:type="dxa"/>
          <w:tcBorders>
            <w:bottom w:val="nil"/>
          </w:tcBorders>
          <w:vAlign w:val="center"/>
        </w:tcPr>
        <w:p w:rsidR="00E65896" w:rsidRDefault="00E65896">
          <w:pPr>
            <w:pStyle w:val="Heading3"/>
            <w:rPr>
              <w:sz w:val="40"/>
            </w:rPr>
          </w:pPr>
          <w:r>
            <w:rPr>
              <w:sz w:val="40"/>
            </w:rPr>
            <w:t>KẾ HOẠCH ĐÀO TẠO NĂM  . .… …</w:t>
          </w:r>
        </w:p>
      </w:tc>
    </w:tr>
  </w:tbl>
  <w:p w:rsidR="00E65896" w:rsidRDefault="00E65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B0" w:rsidRDefault="00D17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670D"/>
    <w:multiLevelType w:val="hybridMultilevel"/>
    <w:tmpl w:val="5712BFBA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24A48"/>
    <w:multiLevelType w:val="hybridMultilevel"/>
    <w:tmpl w:val="0D4EEA92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CBE2BF3"/>
    <w:multiLevelType w:val="hybridMultilevel"/>
    <w:tmpl w:val="9DDCA5A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78D3787F"/>
    <w:multiLevelType w:val="hybridMultilevel"/>
    <w:tmpl w:val="AEEE7CE4"/>
    <w:lvl w:ilvl="0" w:tplc="7B18D1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1C"/>
    <w:rsid w:val="002B3EC9"/>
    <w:rsid w:val="0034501C"/>
    <w:rsid w:val="003B1FA3"/>
    <w:rsid w:val="003B4E5A"/>
    <w:rsid w:val="00577339"/>
    <w:rsid w:val="005C40E3"/>
    <w:rsid w:val="00646F8C"/>
    <w:rsid w:val="00742265"/>
    <w:rsid w:val="00853BBE"/>
    <w:rsid w:val="008B7BDC"/>
    <w:rsid w:val="008F013A"/>
    <w:rsid w:val="009053A9"/>
    <w:rsid w:val="009528C4"/>
    <w:rsid w:val="00A1747D"/>
    <w:rsid w:val="00A316F7"/>
    <w:rsid w:val="00AA32A4"/>
    <w:rsid w:val="00D176B0"/>
    <w:rsid w:val="00E41BAD"/>
    <w:rsid w:val="00E433D6"/>
    <w:rsid w:val="00E4689F"/>
    <w:rsid w:val="00E65896"/>
    <w:rsid w:val="00F96708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74A83-12E0-496E-9F36-76DD9EA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3366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2"/>
      </w:tabs>
      <w:spacing w:before="120" w:after="120" w:line="300" w:lineRule="exact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color w:val="auto"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sach ung vien hop le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sach ung vien hop le</dc:title>
  <dc:subject/>
  <dc:creator>LE HA HAN GIANG</dc:creator>
  <cp:keywords/>
  <dc:description/>
  <cp:lastModifiedBy>Admin</cp:lastModifiedBy>
  <cp:revision>2</cp:revision>
  <cp:lastPrinted>2006-02-22T07:54:00Z</cp:lastPrinted>
  <dcterms:created xsi:type="dcterms:W3CDTF">2019-08-24T06:46:00Z</dcterms:created>
  <dcterms:modified xsi:type="dcterms:W3CDTF">2019-08-24T06:46:00Z</dcterms:modified>
</cp:coreProperties>
</file>